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Ind w:w="108" w:type="dxa"/>
        <w:tblLayout w:type="fixed"/>
        <w:tblLook w:val="0680"/>
      </w:tblPr>
      <w:tblGrid>
        <w:gridCol w:w="9570"/>
      </w:tblGrid>
      <w:tr w:rsidR="00DB35AE" w:rsidRPr="00F0388C" w:rsidTr="00DB35AE">
        <w:trPr>
          <w:jc w:val="center"/>
        </w:trPr>
        <w:tc>
          <w:tcPr>
            <w:tcW w:w="9570" w:type="dxa"/>
            <w:hideMark/>
          </w:tcPr>
          <w:p w:rsidR="00DB35AE" w:rsidRDefault="00DB35AE" w:rsidP="00D43235">
            <w:pPr>
              <w:jc w:val="both"/>
            </w:pPr>
          </w:p>
          <w:p w:rsidR="00DB35AE" w:rsidRDefault="00DB35AE" w:rsidP="00DB35AE">
            <w:pPr>
              <w:spacing w:line="326" w:lineRule="exact"/>
              <w:ind w:left="4536"/>
              <w:jc w:val="center"/>
              <w:outlineLvl w:val="0"/>
              <w:rPr>
                <w:sz w:val="24"/>
                <w:szCs w:val="24"/>
                <w:lang/>
              </w:rPr>
            </w:pPr>
          </w:p>
          <w:p w:rsidR="00DB35AE" w:rsidRPr="00C071F9" w:rsidRDefault="00DB35AE" w:rsidP="00D43235">
            <w:pPr>
              <w:ind w:right="181"/>
              <w:jc w:val="center"/>
              <w:outlineLvl w:val="0"/>
              <w:rPr>
                <w:b/>
                <w:sz w:val="24"/>
                <w:szCs w:val="24"/>
                <w:lang/>
              </w:rPr>
            </w:pPr>
            <w:r w:rsidRPr="00C071F9">
              <w:rPr>
                <w:b/>
                <w:sz w:val="24"/>
                <w:szCs w:val="24"/>
                <w:lang/>
              </w:rPr>
              <w:t>ПЕРЕЧЕНЬ</w:t>
            </w:r>
          </w:p>
          <w:p w:rsidR="00DB35AE" w:rsidRPr="00C071F9" w:rsidRDefault="00DB35AE" w:rsidP="00D43235">
            <w:pPr>
              <w:ind w:right="181"/>
              <w:jc w:val="center"/>
              <w:outlineLvl w:val="0"/>
              <w:rPr>
                <w:b/>
                <w:sz w:val="24"/>
                <w:szCs w:val="24"/>
                <w:lang/>
              </w:rPr>
            </w:pPr>
            <w:r w:rsidRPr="00C071F9">
              <w:rPr>
                <w:b/>
                <w:sz w:val="24"/>
                <w:szCs w:val="24"/>
                <w:lang/>
              </w:rPr>
              <w:t>объектов,  в отношении которых планируется заключение концессионного соглашения</w:t>
            </w:r>
          </w:p>
          <w:p w:rsidR="00DB35AE" w:rsidRPr="00C071F9" w:rsidRDefault="00DB35AE" w:rsidP="00D43235">
            <w:pPr>
              <w:ind w:right="181"/>
              <w:jc w:val="center"/>
              <w:outlineLvl w:val="0"/>
              <w:rPr>
                <w:b/>
                <w:sz w:val="24"/>
                <w:szCs w:val="24"/>
                <w:lang/>
              </w:rPr>
            </w:pPr>
          </w:p>
          <w:tbl>
            <w:tblPr>
              <w:tblStyle w:val="a4"/>
              <w:tblW w:w="9315" w:type="dxa"/>
              <w:tblLayout w:type="fixed"/>
              <w:tblLook w:val="04A0"/>
            </w:tblPr>
            <w:tblGrid>
              <w:gridCol w:w="526"/>
              <w:gridCol w:w="1985"/>
              <w:gridCol w:w="1701"/>
              <w:gridCol w:w="1843"/>
              <w:gridCol w:w="1984"/>
              <w:gridCol w:w="1276"/>
            </w:tblGrid>
            <w:tr w:rsidR="00DB35AE" w:rsidTr="00D43235">
              <w:tc>
                <w:tcPr>
                  <w:tcW w:w="526" w:type="dxa"/>
                </w:tcPr>
                <w:p w:rsidR="00DB35AE" w:rsidRPr="007F04A0" w:rsidRDefault="00DB35AE" w:rsidP="00D43235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№</w:t>
                  </w:r>
                </w:p>
                <w:p w:rsidR="00DB35AE" w:rsidRPr="007F04A0" w:rsidRDefault="00DB35AE" w:rsidP="00D43235">
                  <w:pPr>
                    <w:ind w:left="-291"/>
                    <w:jc w:val="right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985" w:type="dxa"/>
                </w:tcPr>
                <w:p w:rsidR="00DB35AE" w:rsidRPr="007F04A0" w:rsidRDefault="00DB35AE" w:rsidP="00D43235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1701" w:type="dxa"/>
                </w:tcPr>
                <w:p w:rsidR="00DB35AE" w:rsidRPr="007F04A0" w:rsidRDefault="00DB35AE" w:rsidP="00D43235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Местонахождение объекта</w:t>
                  </w:r>
                </w:p>
              </w:tc>
              <w:tc>
                <w:tcPr>
                  <w:tcW w:w="1843" w:type="dxa"/>
                </w:tcPr>
                <w:p w:rsidR="00DB35AE" w:rsidRPr="007F04A0" w:rsidRDefault="00DB35AE" w:rsidP="00D43235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Характер строительства (строительство, реконструкция)</w:t>
                  </w:r>
                </w:p>
              </w:tc>
              <w:tc>
                <w:tcPr>
                  <w:tcW w:w="1984" w:type="dxa"/>
                </w:tcPr>
                <w:p w:rsidR="00DB35AE" w:rsidRPr="007F04A0" w:rsidRDefault="00DB35AE" w:rsidP="00D43235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Виды деятельности с использованием (эксплуатацией) объекта</w:t>
                  </w:r>
                </w:p>
              </w:tc>
              <w:tc>
                <w:tcPr>
                  <w:tcW w:w="1276" w:type="dxa"/>
                </w:tcPr>
                <w:p w:rsidR="00DB35AE" w:rsidRPr="007F04A0" w:rsidRDefault="00DB35AE" w:rsidP="00D43235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Технико-экономические показатели объекта</w:t>
                  </w:r>
                </w:p>
              </w:tc>
            </w:tr>
            <w:tr w:rsidR="00DB35AE" w:rsidTr="00D43235">
              <w:tc>
                <w:tcPr>
                  <w:tcW w:w="526" w:type="dxa"/>
                </w:tcPr>
                <w:p w:rsidR="00DB35AE" w:rsidRPr="007F04A0" w:rsidRDefault="00DB35AE" w:rsidP="00D432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B35AE" w:rsidRPr="007F04A0" w:rsidRDefault="00DB35AE" w:rsidP="00D432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B35AE" w:rsidRPr="007F04A0" w:rsidRDefault="00DB35AE" w:rsidP="00DB35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B35AE" w:rsidRDefault="00DB35AE" w:rsidP="00D432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B35AE" w:rsidRPr="007F04A0" w:rsidRDefault="00DB35AE" w:rsidP="00D432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B35AE" w:rsidRPr="00163C59" w:rsidRDefault="00DB35AE" w:rsidP="00D432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B35AE" w:rsidRPr="00F0388C" w:rsidRDefault="00DB35AE" w:rsidP="00D432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35AE" w:rsidRDefault="00DB35AE" w:rsidP="00DB35AE">
      <w:pPr>
        <w:jc w:val="both"/>
      </w:pPr>
    </w:p>
    <w:p w:rsidR="00DB35AE" w:rsidRDefault="00DB35AE" w:rsidP="00DB35AE">
      <w:pPr>
        <w:jc w:val="both"/>
      </w:pPr>
    </w:p>
    <w:p w:rsidR="00C11B99" w:rsidRDefault="00C11B99"/>
    <w:sectPr w:rsidR="00C11B99" w:rsidSect="00E43C14">
      <w:pgSz w:w="11906" w:h="16838"/>
      <w:pgMar w:top="568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5AE"/>
    <w:rsid w:val="007C27B2"/>
    <w:rsid w:val="00C11B99"/>
    <w:rsid w:val="00DB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B3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 klepsin</dc:creator>
  <cp:keywords/>
  <dc:description/>
  <cp:lastModifiedBy>serega klepsin</cp:lastModifiedBy>
  <cp:revision>3</cp:revision>
  <dcterms:created xsi:type="dcterms:W3CDTF">2020-08-12T08:53:00Z</dcterms:created>
  <dcterms:modified xsi:type="dcterms:W3CDTF">2020-08-12T08:55:00Z</dcterms:modified>
</cp:coreProperties>
</file>